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4AA" w:rsidRPr="00817F84" w:rsidRDefault="000E14AA" w:rsidP="000E14AA">
      <w:pPr>
        <w:pStyle w:val="ShapkaDocumentu"/>
        <w:rPr>
          <w:rFonts w:ascii="Times New Roman" w:hAnsi="Times New Roman"/>
          <w:noProof/>
          <w:sz w:val="24"/>
          <w:szCs w:val="24"/>
          <w:lang w:val="ru-RU"/>
        </w:rPr>
      </w:pPr>
      <w:bookmarkStart w:id="0" w:name="_GoBack"/>
      <w:bookmarkEnd w:id="0"/>
      <w:r w:rsidRPr="00817F84">
        <w:rPr>
          <w:rFonts w:ascii="Times New Roman" w:hAnsi="Times New Roman"/>
          <w:noProof/>
          <w:sz w:val="24"/>
          <w:szCs w:val="24"/>
          <w:lang w:val="ru-RU"/>
        </w:rPr>
        <w:t>Додаток 1</w:t>
      </w:r>
      <w:r w:rsidRPr="00817F84">
        <w:rPr>
          <w:rFonts w:ascii="Times New Roman" w:hAnsi="Times New Roman"/>
          <w:noProof/>
          <w:sz w:val="24"/>
          <w:szCs w:val="24"/>
          <w:lang w:val="ru-RU"/>
        </w:rPr>
        <w:br/>
        <w:t>до Положення</w:t>
      </w:r>
    </w:p>
    <w:p w:rsidR="000E14AA" w:rsidRPr="00817F84" w:rsidRDefault="000E14AA" w:rsidP="000E14AA">
      <w:pPr>
        <w:pStyle w:val="ShapkaDocumentu"/>
        <w:rPr>
          <w:rFonts w:ascii="Times New Roman" w:hAnsi="Times New Roman"/>
          <w:noProof/>
          <w:sz w:val="20"/>
          <w:lang w:val="ru-RU"/>
        </w:rPr>
      </w:pPr>
      <w:r w:rsidRPr="00817F84">
        <w:rPr>
          <w:rFonts w:ascii="Times New Roman" w:hAnsi="Times New Roman"/>
          <w:noProof/>
          <w:sz w:val="24"/>
          <w:szCs w:val="24"/>
          <w:lang w:val="ru-RU"/>
        </w:rPr>
        <w:t>____________________________________</w:t>
      </w:r>
      <w:r w:rsidRPr="00817F84">
        <w:rPr>
          <w:rFonts w:ascii="Times New Roman" w:hAnsi="Times New Roman"/>
          <w:noProof/>
          <w:sz w:val="24"/>
          <w:szCs w:val="24"/>
          <w:lang w:val="ru-RU"/>
        </w:rPr>
        <w:br/>
      </w:r>
      <w:r w:rsidRPr="00817F84">
        <w:rPr>
          <w:rFonts w:ascii="Times New Roman" w:hAnsi="Times New Roman"/>
          <w:noProof/>
          <w:sz w:val="20"/>
          <w:lang w:val="ru-RU"/>
        </w:rPr>
        <w:t>(найменування структурного підрозділу</w:t>
      </w:r>
    </w:p>
    <w:p w:rsidR="000E14AA" w:rsidRPr="00817F84" w:rsidRDefault="000E14AA" w:rsidP="000E14AA">
      <w:pPr>
        <w:pStyle w:val="ShapkaDocumentu"/>
        <w:spacing w:after="120"/>
        <w:rPr>
          <w:rFonts w:ascii="Times New Roman" w:hAnsi="Times New Roman"/>
          <w:noProof/>
          <w:sz w:val="20"/>
          <w:lang w:val="ru-RU"/>
        </w:rPr>
      </w:pPr>
      <w:r w:rsidRPr="00817F84">
        <w:rPr>
          <w:rFonts w:ascii="Times New Roman" w:hAnsi="Times New Roman"/>
          <w:noProof/>
          <w:sz w:val="20"/>
          <w:lang w:val="ru-RU"/>
        </w:rPr>
        <w:t>___________________________________________</w:t>
      </w:r>
      <w:r w:rsidRPr="00817F84">
        <w:rPr>
          <w:rFonts w:ascii="Times New Roman" w:hAnsi="Times New Roman"/>
          <w:noProof/>
          <w:sz w:val="20"/>
          <w:lang w:val="ru-RU"/>
        </w:rPr>
        <w:br/>
        <w:t>з питань соціального захисту населення)</w:t>
      </w:r>
    </w:p>
    <w:p w:rsidR="000E14AA" w:rsidRPr="00817F84" w:rsidRDefault="000E14AA" w:rsidP="000E14AA">
      <w:pPr>
        <w:pStyle w:val="ShapkaDocumentu"/>
        <w:rPr>
          <w:rFonts w:ascii="Times New Roman" w:hAnsi="Times New Roman"/>
          <w:noProof/>
          <w:sz w:val="24"/>
          <w:szCs w:val="24"/>
          <w:lang w:val="ru-RU"/>
        </w:rPr>
      </w:pPr>
    </w:p>
    <w:p w:rsidR="000E14AA" w:rsidRPr="00817F84" w:rsidRDefault="000E14AA" w:rsidP="000E14AA">
      <w:pPr>
        <w:pStyle w:val="a4"/>
        <w:rPr>
          <w:rFonts w:ascii="Times New Roman" w:hAnsi="Times New Roman"/>
          <w:noProof/>
          <w:sz w:val="28"/>
          <w:szCs w:val="28"/>
          <w:lang w:val="ru-RU"/>
        </w:rPr>
      </w:pPr>
      <w:r w:rsidRPr="00817F84">
        <w:rPr>
          <w:rFonts w:ascii="Times New Roman" w:hAnsi="Times New Roman"/>
          <w:noProof/>
          <w:sz w:val="28"/>
          <w:szCs w:val="28"/>
          <w:lang w:val="ru-RU"/>
        </w:rPr>
        <w:t>ЗАЯВА</w:t>
      </w:r>
      <w:r w:rsidRPr="00817F84">
        <w:rPr>
          <w:rFonts w:ascii="Times New Roman" w:hAnsi="Times New Roman"/>
          <w:noProof/>
          <w:sz w:val="28"/>
          <w:szCs w:val="28"/>
          <w:lang w:val="ru-RU"/>
        </w:rPr>
        <w:br/>
        <w:t xml:space="preserve">про призначення та надання житлової субсидії </w:t>
      </w:r>
    </w:p>
    <w:p w:rsidR="000E14AA" w:rsidRPr="00817F84" w:rsidRDefault="000E14AA" w:rsidP="000E14AA">
      <w:pPr>
        <w:pStyle w:val="a3"/>
        <w:jc w:val="both"/>
        <w:rPr>
          <w:rFonts w:ascii="Times New Roman" w:hAnsi="Times New Roman"/>
          <w:noProof/>
          <w:sz w:val="20"/>
          <w:lang w:val="ru-RU"/>
        </w:rPr>
      </w:pPr>
      <w:r w:rsidRPr="00817F84">
        <w:rPr>
          <w:rFonts w:ascii="Times New Roman" w:hAnsi="Times New Roman"/>
          <w:noProof/>
          <w:sz w:val="24"/>
          <w:szCs w:val="24"/>
          <w:lang w:val="ru-RU"/>
        </w:rPr>
        <w:t>Я, ______________________________________________________________________________,</w:t>
      </w:r>
      <w:r w:rsidRPr="00817F84">
        <w:rPr>
          <w:rFonts w:ascii="Times New Roman" w:hAnsi="Times New Roman"/>
          <w:noProof/>
          <w:sz w:val="24"/>
          <w:szCs w:val="24"/>
          <w:lang w:val="ru-RU"/>
        </w:rPr>
        <w:tab/>
      </w:r>
      <w:r w:rsidRPr="00817F84">
        <w:rPr>
          <w:rFonts w:ascii="Times New Roman" w:hAnsi="Times New Roman"/>
          <w:noProof/>
          <w:sz w:val="24"/>
          <w:szCs w:val="24"/>
          <w:lang w:val="ru-RU"/>
        </w:rPr>
        <w:tab/>
      </w:r>
      <w:r w:rsidRPr="00817F84">
        <w:rPr>
          <w:rFonts w:ascii="Times New Roman" w:hAnsi="Times New Roman"/>
          <w:noProof/>
          <w:sz w:val="24"/>
          <w:szCs w:val="24"/>
          <w:lang w:val="ru-RU"/>
        </w:rPr>
        <w:tab/>
      </w:r>
      <w:r w:rsidRPr="00817F84">
        <w:rPr>
          <w:rFonts w:ascii="Times New Roman" w:hAnsi="Times New Roman"/>
          <w:noProof/>
          <w:sz w:val="24"/>
          <w:szCs w:val="24"/>
          <w:lang w:val="ru-RU"/>
        </w:rPr>
        <w:tab/>
        <w:t xml:space="preserve">                 </w:t>
      </w:r>
      <w:r w:rsidRPr="00817F84">
        <w:rPr>
          <w:rFonts w:ascii="Times New Roman" w:hAnsi="Times New Roman"/>
          <w:noProof/>
          <w:sz w:val="20"/>
          <w:lang w:val="ru-RU"/>
        </w:rPr>
        <w:t>(прізвище, ім’я, по батькові (за наявності)</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 xml:space="preserve">зареєстроване (для орендарів та внутрішньо переміщених осіб - фактичне) місце проживання (підкреслити потрібне) ___________________________________________________________________ </w:t>
      </w:r>
    </w:p>
    <w:p w:rsidR="000E14AA" w:rsidRPr="00817F84" w:rsidRDefault="000E14AA" w:rsidP="000E14AA">
      <w:pPr>
        <w:pStyle w:val="a3"/>
        <w:ind w:firstLine="0"/>
        <w:jc w:val="both"/>
        <w:rPr>
          <w:rFonts w:ascii="Times New Roman" w:hAnsi="Times New Roman"/>
          <w:noProof/>
          <w:sz w:val="24"/>
          <w:szCs w:val="24"/>
          <w:lang w:val="ru-RU"/>
        </w:rPr>
      </w:pPr>
      <w:r w:rsidRPr="00817F84">
        <w:rPr>
          <w:rFonts w:ascii="Times New Roman" w:hAnsi="Times New Roman"/>
          <w:noProof/>
          <w:sz w:val="24"/>
          <w:szCs w:val="24"/>
          <w:lang w:val="ru-RU"/>
        </w:rPr>
        <w:t>_____________________________________________________________________________________________________________________________________________________________________________,</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 xml:space="preserve">контактний номер мобільного телефону  _______________________________________________, </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 xml:space="preserve">паспорт або посвідка на (постійне/тимчасове) проживання: </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серія (за наявності) _________________________________ № _____________________________,</w:t>
      </w:r>
    </w:p>
    <w:p w:rsidR="000E14AA" w:rsidRPr="00817F84" w:rsidRDefault="000E14AA" w:rsidP="000E14AA">
      <w:pPr>
        <w:pStyle w:val="a3"/>
        <w:ind w:firstLine="0"/>
        <w:jc w:val="both"/>
        <w:rPr>
          <w:rFonts w:ascii="Times New Roman" w:hAnsi="Times New Roman"/>
          <w:noProof/>
          <w:sz w:val="24"/>
          <w:szCs w:val="24"/>
          <w:lang w:val="ru-RU"/>
        </w:rPr>
      </w:pPr>
      <w:r w:rsidRPr="00817F84">
        <w:rPr>
          <w:rFonts w:ascii="Times New Roman" w:hAnsi="Times New Roman"/>
          <w:noProof/>
          <w:sz w:val="24"/>
          <w:szCs w:val="24"/>
          <w:lang w:val="ru-RU"/>
        </w:rPr>
        <w:t>виданий (видана) ________________________________________________________________________</w:t>
      </w:r>
    </w:p>
    <w:p w:rsidR="000E14AA" w:rsidRPr="00817F84" w:rsidRDefault="000E14AA" w:rsidP="000E14AA">
      <w:pPr>
        <w:pStyle w:val="a3"/>
        <w:ind w:firstLine="0"/>
        <w:jc w:val="both"/>
        <w:rPr>
          <w:rFonts w:ascii="Times New Roman" w:hAnsi="Times New Roman"/>
          <w:noProof/>
          <w:sz w:val="24"/>
          <w:szCs w:val="24"/>
          <w:lang w:val="ru-RU"/>
        </w:rPr>
      </w:pPr>
      <w:r w:rsidRPr="00817F84">
        <w:rPr>
          <w:rFonts w:ascii="Times New Roman" w:hAnsi="Times New Roman"/>
          <w:noProof/>
          <w:sz w:val="24"/>
          <w:szCs w:val="24"/>
          <w:lang w:val="ru-RU"/>
        </w:rPr>
        <w:t xml:space="preserve">_______________________________________________________________  _____ ___________ ____ р., </w:t>
      </w:r>
    </w:p>
    <w:p w:rsidR="000E14AA" w:rsidRPr="00817F84" w:rsidRDefault="000E14AA" w:rsidP="000E14AA">
      <w:pPr>
        <w:pStyle w:val="a3"/>
        <w:spacing w:before="0"/>
        <w:jc w:val="both"/>
        <w:rPr>
          <w:rFonts w:ascii="Times New Roman" w:hAnsi="Times New Roman"/>
          <w:noProof/>
          <w:sz w:val="20"/>
          <w:lang w:val="ru-RU"/>
        </w:rPr>
      </w:pPr>
      <w:r w:rsidRPr="00817F84">
        <w:rPr>
          <w:rFonts w:ascii="Times New Roman" w:hAnsi="Times New Roman"/>
          <w:noProof/>
          <w:sz w:val="20"/>
          <w:lang w:val="ru-RU"/>
        </w:rPr>
        <w:t xml:space="preserve">                                             (ким і коли (за наявності)</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реєстраційний номер облікової картки платника податків _______________________________________________________________________________________</w:t>
      </w:r>
    </w:p>
    <w:p w:rsidR="000E14AA" w:rsidRPr="00817F84" w:rsidRDefault="000E14AA" w:rsidP="000E14AA">
      <w:pPr>
        <w:pStyle w:val="a3"/>
        <w:spacing w:before="0"/>
        <w:ind w:firstLine="0"/>
        <w:jc w:val="center"/>
        <w:rPr>
          <w:rFonts w:ascii="Times New Roman" w:hAnsi="Times New Roman"/>
          <w:noProof/>
          <w:sz w:val="20"/>
          <w:lang w:val="ru-RU"/>
        </w:rPr>
      </w:pPr>
      <w:r w:rsidRPr="00817F84">
        <w:rPr>
          <w:rFonts w:ascii="Times New Roman" w:hAnsi="Times New Roman"/>
          <w:noProof/>
          <w:sz w:val="20"/>
          <w:lang w:val="ru-RU"/>
        </w:rPr>
        <w:t>(крім осіб, які мають відмітку в паспорті про право здійснювати платежі за серією</w:t>
      </w:r>
      <w:r w:rsidRPr="00817F84">
        <w:rPr>
          <w:rFonts w:ascii="Times New Roman" w:hAnsi="Times New Roman"/>
          <w:noProof/>
          <w:sz w:val="20"/>
          <w:lang w:val="ru-RU"/>
        </w:rPr>
        <w:br/>
        <w:t>________________________________________________________________________________________________________,</w:t>
      </w:r>
    </w:p>
    <w:p w:rsidR="000E14AA" w:rsidRPr="00817F84" w:rsidRDefault="000E14AA" w:rsidP="000E14AA">
      <w:pPr>
        <w:pStyle w:val="a3"/>
        <w:spacing w:before="0"/>
        <w:ind w:firstLine="0"/>
        <w:jc w:val="center"/>
        <w:rPr>
          <w:rFonts w:ascii="Times New Roman" w:hAnsi="Times New Roman"/>
          <w:noProof/>
          <w:sz w:val="20"/>
          <w:lang w:val="ru-RU"/>
        </w:rPr>
      </w:pPr>
      <w:r w:rsidRPr="00817F84">
        <w:rPr>
          <w:rFonts w:ascii="Times New Roman" w:hAnsi="Times New Roman"/>
          <w:noProof/>
          <w:sz w:val="20"/>
          <w:lang w:val="ru-RU"/>
        </w:rPr>
        <w:t>(за наявності) та номером паспорта)</w:t>
      </w:r>
    </w:p>
    <w:p w:rsidR="000E14AA" w:rsidRPr="00817F84" w:rsidRDefault="000E14AA" w:rsidP="000E14AA">
      <w:pPr>
        <w:pStyle w:val="a3"/>
        <w:jc w:val="both"/>
        <w:rPr>
          <w:rFonts w:ascii="Times New Roman" w:hAnsi="Times New Roman"/>
          <w:noProof/>
          <w:sz w:val="24"/>
          <w:szCs w:val="24"/>
          <w:lang w:val="ru-RU"/>
        </w:rPr>
      </w:pPr>
      <w:r w:rsidRPr="00733FB1">
        <w:rPr>
          <w:rFonts w:ascii="Times New Roman" w:hAnsi="Times New Roman"/>
          <w:noProof/>
          <w:sz w:val="24"/>
          <w:szCs w:val="24"/>
          <w:lang w:val="en-US"/>
        </w:rPr>
        <w:sym w:font="Symbol" w:char="F0F0"/>
      </w:r>
      <w:r w:rsidRPr="00817F84">
        <w:rPr>
          <w:rFonts w:ascii="Times New Roman" w:hAnsi="Times New Roman"/>
          <w:noProof/>
          <w:sz w:val="24"/>
          <w:szCs w:val="24"/>
          <w:lang w:val="ru-RU"/>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(підкреслити потрібне);</w:t>
      </w:r>
    </w:p>
    <w:p w:rsidR="000E14AA" w:rsidRPr="00817F84" w:rsidRDefault="000E14AA" w:rsidP="000E14AA">
      <w:pPr>
        <w:pStyle w:val="a3"/>
        <w:jc w:val="both"/>
        <w:rPr>
          <w:rFonts w:ascii="Times New Roman" w:hAnsi="Times New Roman"/>
          <w:noProof/>
          <w:sz w:val="24"/>
          <w:szCs w:val="24"/>
          <w:lang w:val="ru-RU"/>
        </w:rPr>
      </w:pPr>
      <w:r w:rsidRPr="00733FB1">
        <w:rPr>
          <w:rFonts w:ascii="Times New Roman" w:hAnsi="Times New Roman"/>
          <w:noProof/>
          <w:sz w:val="24"/>
          <w:szCs w:val="24"/>
          <w:lang w:val="en-US"/>
        </w:rPr>
        <w:sym w:font="Symbol" w:char="F0F0"/>
      </w:r>
      <w:r w:rsidRPr="00817F84">
        <w:rPr>
          <w:rFonts w:ascii="Times New Roman" w:hAnsi="Times New Roman"/>
          <w:noProof/>
          <w:sz w:val="24"/>
          <w:szCs w:val="24"/>
          <w:lang w:val="ru-RU"/>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(підкреслити потрібне);</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прошу кошти житлової субсидії перераховувати:</w:t>
      </w:r>
    </w:p>
    <w:p w:rsidR="000E14AA" w:rsidRPr="00817F84" w:rsidRDefault="000E14AA" w:rsidP="000E14AA">
      <w:pPr>
        <w:pStyle w:val="a3"/>
        <w:jc w:val="both"/>
        <w:rPr>
          <w:rFonts w:ascii="Times New Roman" w:hAnsi="Times New Roman"/>
          <w:noProof/>
          <w:sz w:val="24"/>
          <w:szCs w:val="24"/>
          <w:lang w:val="ru-RU"/>
        </w:rPr>
      </w:pPr>
      <w:r w:rsidRPr="00733FB1">
        <w:rPr>
          <w:rFonts w:ascii="Times New Roman" w:hAnsi="Times New Roman"/>
          <w:noProof/>
          <w:sz w:val="24"/>
          <w:szCs w:val="24"/>
          <w:lang w:val="en-US"/>
        </w:rPr>
        <w:sym w:font="Symbol" w:char="F0F0"/>
      </w:r>
      <w:r w:rsidRPr="00817F84">
        <w:rPr>
          <w:rFonts w:ascii="Times New Roman" w:hAnsi="Times New Roman"/>
          <w:noProof/>
          <w:sz w:val="24"/>
          <w:szCs w:val="24"/>
          <w:lang w:val="ru-RU"/>
        </w:rPr>
        <w:t xml:space="preserve"> через організацію, яка здійснює виплату і доставку пенсій та грошової допомоги;</w:t>
      </w:r>
    </w:p>
    <w:p w:rsidR="00134E7D" w:rsidRPr="00817F84" w:rsidRDefault="000E14AA" w:rsidP="000E14AA">
      <w:pPr>
        <w:pStyle w:val="a3"/>
        <w:jc w:val="both"/>
        <w:rPr>
          <w:rFonts w:ascii="Times New Roman" w:hAnsi="Times New Roman"/>
          <w:noProof/>
          <w:sz w:val="24"/>
          <w:szCs w:val="24"/>
          <w:lang w:val="ru-RU"/>
        </w:rPr>
      </w:pPr>
      <w:r w:rsidRPr="00733FB1">
        <w:rPr>
          <w:rFonts w:ascii="Times New Roman" w:hAnsi="Times New Roman"/>
          <w:noProof/>
          <w:sz w:val="24"/>
          <w:szCs w:val="24"/>
          <w:lang w:val="en-US"/>
        </w:rPr>
        <w:sym w:font="Symbol" w:char="F0F0"/>
      </w:r>
      <w:r w:rsidRPr="00817F84">
        <w:rPr>
          <w:rFonts w:ascii="Times New Roman" w:hAnsi="Times New Roman"/>
          <w:noProof/>
          <w:sz w:val="24"/>
          <w:szCs w:val="24"/>
          <w:lang w:val="ru-RU"/>
        </w:rPr>
        <w:t xml:space="preserve"> на рахунок у банку № ________________________________</w:t>
      </w:r>
      <w:r w:rsidR="00134E7D" w:rsidRPr="00817F84">
        <w:rPr>
          <w:rFonts w:ascii="Times New Roman" w:hAnsi="Times New Roman"/>
          <w:noProof/>
          <w:sz w:val="24"/>
          <w:szCs w:val="24"/>
          <w:lang w:val="ru-RU"/>
        </w:rPr>
        <w:t>_______________________</w:t>
      </w:r>
      <w:r w:rsidRPr="00817F84">
        <w:rPr>
          <w:rFonts w:ascii="Times New Roman" w:hAnsi="Times New Roman"/>
          <w:noProof/>
          <w:sz w:val="24"/>
          <w:szCs w:val="24"/>
          <w:lang w:val="ru-RU"/>
        </w:rPr>
        <w:t>_______</w:t>
      </w:r>
    </w:p>
    <w:p w:rsidR="000E14AA" w:rsidRPr="00817F84" w:rsidRDefault="000E14AA" w:rsidP="00134E7D">
      <w:pPr>
        <w:pStyle w:val="a3"/>
        <w:ind w:firstLine="0"/>
        <w:jc w:val="both"/>
        <w:rPr>
          <w:rFonts w:ascii="Times New Roman" w:hAnsi="Times New Roman"/>
          <w:noProof/>
          <w:sz w:val="24"/>
          <w:szCs w:val="24"/>
          <w:lang w:val="ru-RU"/>
        </w:rPr>
      </w:pPr>
      <w:r w:rsidRPr="00817F84">
        <w:rPr>
          <w:rFonts w:ascii="Times New Roman" w:hAnsi="Times New Roman"/>
          <w:noProof/>
          <w:sz w:val="24"/>
          <w:szCs w:val="24"/>
          <w:lang w:val="ru-RU"/>
        </w:rPr>
        <w:t>МФО____________ код ___________ найменування банку _____________.</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 xml:space="preserve">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w:t>
      </w:r>
      <w:r w:rsidRPr="00817F84">
        <w:rPr>
          <w:rFonts w:ascii="Times New Roman" w:hAnsi="Times New Roman"/>
          <w:noProof/>
          <w:sz w:val="24"/>
          <w:szCs w:val="24"/>
          <w:lang w:val="ru-RU"/>
        </w:rPr>
        <w:lastRenderedPageBreak/>
        <w:t>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
    <w:p w:rsidR="000E14AA" w:rsidRPr="00817F84" w:rsidRDefault="000E14AA" w:rsidP="000E14AA">
      <w:pPr>
        <w:ind w:firstLine="567"/>
        <w:jc w:val="both"/>
        <w:rPr>
          <w:rFonts w:ascii="Times New Roman" w:hAnsi="Times New Roman"/>
          <w:noProof/>
          <w:sz w:val="24"/>
          <w:szCs w:val="24"/>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1610"/>
        <w:gridCol w:w="2665"/>
        <w:gridCol w:w="1581"/>
      </w:tblGrid>
      <w:tr w:rsidR="000E14AA" w:rsidRPr="00733FB1" w:rsidTr="000E14AA">
        <w:trPr>
          <w:tblHeader/>
        </w:trPr>
        <w:tc>
          <w:tcPr>
            <w:tcW w:w="2170" w:type="pct"/>
            <w:vAlign w:val="center"/>
            <w:hideMark/>
          </w:tcPr>
          <w:p w:rsidR="000E14AA" w:rsidRPr="00817F84" w:rsidRDefault="000E14AA" w:rsidP="00BB2EDB">
            <w:pPr>
              <w:spacing w:line="228" w:lineRule="auto"/>
              <w:ind w:right="-94"/>
              <w:jc w:val="center"/>
              <w:rPr>
                <w:rFonts w:ascii="Times New Roman" w:hAnsi="Times New Roman"/>
                <w:noProof/>
                <w:sz w:val="24"/>
                <w:szCs w:val="24"/>
                <w:lang w:val="ru-RU"/>
              </w:rPr>
            </w:pPr>
            <w:r w:rsidRPr="00817F84">
              <w:rPr>
                <w:rFonts w:ascii="Times New Roman" w:hAnsi="Times New Roman"/>
                <w:noProof/>
                <w:sz w:val="24"/>
                <w:szCs w:val="24"/>
                <w:lang w:val="ru-RU"/>
              </w:rPr>
              <w:t>Найменування виду послуги,                внеску тощо</w:t>
            </w:r>
          </w:p>
        </w:tc>
        <w:tc>
          <w:tcPr>
            <w:tcW w:w="778" w:type="pct"/>
            <w:vAlign w:val="center"/>
            <w:hideMark/>
          </w:tcPr>
          <w:p w:rsidR="000E14AA" w:rsidRPr="00733FB1" w:rsidRDefault="000E14AA" w:rsidP="00BB2EDB">
            <w:pPr>
              <w:spacing w:line="228" w:lineRule="auto"/>
              <w:jc w:val="center"/>
              <w:rPr>
                <w:rFonts w:ascii="Times New Roman" w:hAnsi="Times New Roman"/>
                <w:noProof/>
                <w:sz w:val="24"/>
                <w:szCs w:val="24"/>
                <w:lang w:val="en-US"/>
              </w:rPr>
            </w:pPr>
            <w:r w:rsidRPr="00733FB1">
              <w:rPr>
                <w:rFonts w:ascii="Times New Roman" w:hAnsi="Times New Roman"/>
                <w:noProof/>
                <w:sz w:val="24"/>
                <w:szCs w:val="24"/>
                <w:lang w:val="en-US"/>
              </w:rPr>
              <w:t>Номер особового рахунка</w:t>
            </w:r>
          </w:p>
        </w:tc>
        <w:tc>
          <w:tcPr>
            <w:tcW w:w="1288" w:type="pct"/>
            <w:vAlign w:val="center"/>
            <w:hideMark/>
          </w:tcPr>
          <w:p w:rsidR="000E14AA" w:rsidRPr="00817F84" w:rsidRDefault="000E14AA" w:rsidP="00BB2EDB">
            <w:pPr>
              <w:spacing w:line="228" w:lineRule="auto"/>
              <w:jc w:val="center"/>
              <w:rPr>
                <w:rFonts w:ascii="Times New Roman" w:hAnsi="Times New Roman"/>
                <w:noProof/>
                <w:sz w:val="24"/>
                <w:szCs w:val="24"/>
                <w:lang w:val="ru-RU"/>
              </w:rPr>
            </w:pPr>
            <w:r w:rsidRPr="00817F84">
              <w:rPr>
                <w:rFonts w:ascii="Times New Roman" w:hAnsi="Times New Roman"/>
                <w:noProof/>
                <w:sz w:val="24"/>
                <w:szCs w:val="24"/>
                <w:lang w:val="ru-RU"/>
              </w:rPr>
              <w:t>Найменування організації, що надає послуги,                        об’єднання співвласників багатоквартирного будинку/житлово-будівельного кооперативу</w:t>
            </w:r>
          </w:p>
        </w:tc>
        <w:tc>
          <w:tcPr>
            <w:tcW w:w="764" w:type="pct"/>
            <w:vAlign w:val="center"/>
            <w:hideMark/>
          </w:tcPr>
          <w:p w:rsidR="000E14AA" w:rsidRPr="00733FB1" w:rsidRDefault="000E14AA" w:rsidP="00BB2EDB">
            <w:pPr>
              <w:spacing w:line="228" w:lineRule="auto"/>
              <w:jc w:val="center"/>
              <w:rPr>
                <w:rFonts w:ascii="Times New Roman" w:hAnsi="Times New Roman"/>
                <w:noProof/>
                <w:sz w:val="24"/>
                <w:szCs w:val="24"/>
                <w:lang w:val="en-US"/>
              </w:rPr>
            </w:pPr>
            <w:r w:rsidRPr="00733FB1">
              <w:rPr>
                <w:rFonts w:ascii="Times New Roman" w:hAnsi="Times New Roman"/>
                <w:noProof/>
                <w:sz w:val="24"/>
                <w:szCs w:val="24"/>
                <w:lang w:val="en-US"/>
              </w:rPr>
              <w:t>Примітки</w:t>
            </w:r>
          </w:p>
        </w:tc>
      </w:tr>
      <w:tr w:rsidR="000E14AA" w:rsidRPr="00733FB1" w:rsidTr="000E14AA">
        <w:tc>
          <w:tcPr>
            <w:tcW w:w="2170" w:type="pct"/>
            <w:hideMark/>
          </w:tcPr>
          <w:p w:rsidR="000E14AA" w:rsidRPr="00817F84" w:rsidRDefault="000E14AA" w:rsidP="00BB2EDB">
            <w:pPr>
              <w:spacing w:before="40" w:line="228" w:lineRule="auto"/>
              <w:rPr>
                <w:rFonts w:ascii="Times New Roman" w:hAnsi="Times New Roman"/>
                <w:noProof/>
                <w:sz w:val="24"/>
                <w:szCs w:val="24"/>
                <w:lang w:val="ru-RU"/>
              </w:rPr>
            </w:pPr>
            <w:r w:rsidRPr="00817F84">
              <w:rPr>
                <w:rFonts w:ascii="Times New Roman" w:hAnsi="Times New Roman"/>
                <w:noProof/>
                <w:color w:val="000000"/>
                <w:sz w:val="24"/>
                <w:szCs w:val="24"/>
                <w:lang w:val="ru-RU"/>
              </w:rPr>
              <w:t>Житлова послуга - послуга з</w:t>
            </w:r>
            <w:r w:rsidRPr="00817F84">
              <w:rPr>
                <w:rFonts w:ascii="Times New Roman" w:hAnsi="Times New Roman"/>
                <w:noProof/>
                <w:sz w:val="24"/>
                <w:szCs w:val="24"/>
                <w:lang w:val="ru-RU"/>
              </w:rPr>
              <w:t xml:space="preserve"> управління багатоквартирним будинком</w:t>
            </w:r>
            <w:r w:rsidRPr="00817F84">
              <w:rPr>
                <w:rFonts w:ascii="Times New Roman" w:hAnsi="Times New Roman"/>
                <w:noProof/>
                <w:color w:val="000000"/>
                <w:sz w:val="24"/>
                <w:szCs w:val="24"/>
                <w:lang w:val="ru-RU"/>
              </w:rPr>
              <w:t>, витрати на управління багатоквартирним будинком,</w:t>
            </w:r>
            <w:r w:rsidRPr="00817F84">
              <w:rPr>
                <w:rFonts w:ascii="Times New Roman" w:hAnsi="Times New Roman"/>
                <w:noProof/>
                <w:color w:val="000000"/>
                <w:sz w:val="24"/>
                <w:szCs w:val="24"/>
                <w:shd w:val="clear" w:color="auto" w:fill="FFFFFF"/>
                <w:lang w:val="ru-RU"/>
              </w:rPr>
              <w:t xml:space="preserve"> </w:t>
            </w:r>
            <w:r w:rsidRPr="00817F84">
              <w:rPr>
                <w:rFonts w:ascii="Times New Roman" w:hAnsi="Times New Roman"/>
                <w:noProof/>
                <w:color w:val="000000"/>
                <w:sz w:val="24"/>
                <w:szCs w:val="24"/>
                <w:lang w:val="ru-RU"/>
              </w:rPr>
              <w:t xml:space="preserve">у якому створено </w:t>
            </w:r>
            <w:r w:rsidRPr="00817F84">
              <w:rPr>
                <w:rFonts w:ascii="Times New Roman" w:hAnsi="Times New Roman"/>
                <w:noProof/>
                <w:sz w:val="24"/>
                <w:szCs w:val="24"/>
                <w:lang w:val="ru-RU"/>
              </w:rPr>
              <w:t>об’єднання співвласників багатоквартирного будинку/житлово-будівельний кооператив</w:t>
            </w:r>
          </w:p>
        </w:tc>
        <w:tc>
          <w:tcPr>
            <w:tcW w:w="77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128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764" w:type="pct"/>
          </w:tcPr>
          <w:p w:rsidR="000E14AA" w:rsidRPr="00817F84" w:rsidRDefault="000E14AA" w:rsidP="00BB2EDB">
            <w:pPr>
              <w:spacing w:before="40" w:line="228" w:lineRule="auto"/>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40" w:line="228" w:lineRule="auto"/>
              <w:rPr>
                <w:rFonts w:ascii="Times New Roman" w:hAnsi="Times New Roman"/>
                <w:noProof/>
                <w:sz w:val="24"/>
                <w:szCs w:val="24"/>
                <w:lang w:val="ru-RU"/>
              </w:rPr>
            </w:pPr>
            <w:r w:rsidRPr="00817F84">
              <w:rPr>
                <w:rFonts w:ascii="Times New Roman" w:hAnsi="Times New Roman"/>
                <w:noProof/>
                <w:sz w:val="24"/>
                <w:szCs w:val="24"/>
                <w:lang w:val="ru-RU"/>
              </w:rPr>
              <w:t>Послуга з постачання природного газу</w:t>
            </w:r>
          </w:p>
        </w:tc>
        <w:tc>
          <w:tcPr>
            <w:tcW w:w="77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128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764" w:type="pct"/>
          </w:tcPr>
          <w:p w:rsidR="000E14AA" w:rsidRPr="00817F84" w:rsidRDefault="000E14AA" w:rsidP="00BB2EDB">
            <w:pPr>
              <w:spacing w:before="40" w:line="228" w:lineRule="auto"/>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40" w:line="228" w:lineRule="auto"/>
              <w:rPr>
                <w:rFonts w:ascii="Times New Roman" w:hAnsi="Times New Roman"/>
                <w:noProof/>
                <w:sz w:val="24"/>
                <w:szCs w:val="24"/>
                <w:lang w:val="ru-RU"/>
              </w:rPr>
            </w:pPr>
            <w:r w:rsidRPr="00817F84">
              <w:rPr>
                <w:rFonts w:ascii="Times New Roman" w:hAnsi="Times New Roman"/>
                <w:noProof/>
                <w:sz w:val="24"/>
                <w:szCs w:val="24"/>
                <w:lang w:val="ru-RU"/>
              </w:rPr>
              <w:t>Послуга з розподілу природного газу</w:t>
            </w:r>
          </w:p>
        </w:tc>
        <w:tc>
          <w:tcPr>
            <w:tcW w:w="77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1288" w:type="pct"/>
          </w:tcPr>
          <w:p w:rsidR="000E14AA" w:rsidRPr="00817F84" w:rsidRDefault="000E14AA" w:rsidP="00BB2EDB">
            <w:pPr>
              <w:spacing w:before="40" w:line="228" w:lineRule="auto"/>
              <w:jc w:val="both"/>
              <w:rPr>
                <w:rFonts w:ascii="Times New Roman" w:hAnsi="Times New Roman"/>
                <w:noProof/>
                <w:sz w:val="24"/>
                <w:szCs w:val="24"/>
                <w:lang w:val="ru-RU"/>
              </w:rPr>
            </w:pPr>
          </w:p>
        </w:tc>
        <w:tc>
          <w:tcPr>
            <w:tcW w:w="764" w:type="pct"/>
          </w:tcPr>
          <w:p w:rsidR="000E14AA" w:rsidRPr="00817F84" w:rsidRDefault="000E14AA" w:rsidP="00BB2EDB">
            <w:pPr>
              <w:spacing w:before="40" w:line="228" w:lineRule="auto"/>
              <w:jc w:val="both"/>
              <w:rPr>
                <w:rFonts w:ascii="Times New Roman" w:hAnsi="Times New Roman"/>
                <w:noProof/>
                <w:sz w:val="24"/>
                <w:szCs w:val="24"/>
                <w:lang w:val="ru-RU"/>
              </w:rPr>
            </w:pPr>
          </w:p>
        </w:tc>
      </w:tr>
      <w:tr w:rsidR="000E14AA" w:rsidRPr="00733FB1" w:rsidTr="000E14AA">
        <w:tc>
          <w:tcPr>
            <w:tcW w:w="2170" w:type="pct"/>
            <w:hideMark/>
          </w:tcPr>
          <w:p w:rsidR="000E14AA" w:rsidRPr="00733FB1" w:rsidRDefault="000E14AA" w:rsidP="00BB2EDB">
            <w:pPr>
              <w:spacing w:before="40" w:line="228" w:lineRule="auto"/>
              <w:rPr>
                <w:rFonts w:ascii="Times New Roman" w:hAnsi="Times New Roman"/>
                <w:noProof/>
                <w:sz w:val="24"/>
                <w:szCs w:val="24"/>
                <w:lang w:val="en-US"/>
              </w:rPr>
            </w:pPr>
            <w:r w:rsidRPr="00733FB1">
              <w:rPr>
                <w:rFonts w:ascii="Times New Roman" w:hAnsi="Times New Roman"/>
                <w:noProof/>
                <w:sz w:val="24"/>
                <w:szCs w:val="24"/>
                <w:lang w:val="en-US"/>
              </w:rPr>
              <w:t>Послуга з централізованого водопостачання</w:t>
            </w:r>
          </w:p>
        </w:tc>
        <w:tc>
          <w:tcPr>
            <w:tcW w:w="778" w:type="pct"/>
          </w:tcPr>
          <w:p w:rsidR="000E14AA" w:rsidRPr="00733FB1" w:rsidRDefault="000E14AA" w:rsidP="00BB2EDB">
            <w:pPr>
              <w:spacing w:before="40" w:line="228" w:lineRule="auto"/>
              <w:jc w:val="both"/>
              <w:rPr>
                <w:rFonts w:ascii="Times New Roman" w:hAnsi="Times New Roman"/>
                <w:noProof/>
                <w:sz w:val="24"/>
                <w:szCs w:val="24"/>
                <w:lang w:val="en-US"/>
              </w:rPr>
            </w:pPr>
          </w:p>
        </w:tc>
        <w:tc>
          <w:tcPr>
            <w:tcW w:w="1288" w:type="pct"/>
          </w:tcPr>
          <w:p w:rsidR="000E14AA" w:rsidRPr="00733FB1" w:rsidRDefault="000E14AA" w:rsidP="00BB2EDB">
            <w:pPr>
              <w:spacing w:before="40" w:line="228" w:lineRule="auto"/>
              <w:jc w:val="both"/>
              <w:rPr>
                <w:rFonts w:ascii="Times New Roman" w:hAnsi="Times New Roman"/>
                <w:noProof/>
                <w:sz w:val="24"/>
                <w:szCs w:val="24"/>
                <w:lang w:val="en-US"/>
              </w:rPr>
            </w:pPr>
          </w:p>
        </w:tc>
        <w:tc>
          <w:tcPr>
            <w:tcW w:w="764" w:type="pct"/>
          </w:tcPr>
          <w:p w:rsidR="000E14AA" w:rsidRPr="00733FB1" w:rsidRDefault="000E14AA" w:rsidP="00BB2EDB">
            <w:pPr>
              <w:spacing w:before="40" w:line="228" w:lineRule="auto"/>
              <w:jc w:val="both"/>
              <w:rPr>
                <w:rFonts w:ascii="Times New Roman" w:hAnsi="Times New Roman"/>
                <w:noProof/>
                <w:sz w:val="24"/>
                <w:szCs w:val="24"/>
                <w:lang w:val="en-US"/>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Послуга з постачання гарячої води</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733FB1" w:rsidRDefault="000E14AA" w:rsidP="00BB2EDB">
            <w:pPr>
              <w:spacing w:before="120"/>
              <w:rPr>
                <w:rFonts w:ascii="Times New Roman" w:hAnsi="Times New Roman"/>
                <w:noProof/>
                <w:sz w:val="24"/>
                <w:szCs w:val="24"/>
                <w:lang w:val="en-US"/>
              </w:rPr>
            </w:pPr>
            <w:r w:rsidRPr="00733FB1">
              <w:rPr>
                <w:rFonts w:ascii="Times New Roman" w:hAnsi="Times New Roman"/>
                <w:noProof/>
                <w:sz w:val="24"/>
                <w:szCs w:val="24"/>
                <w:lang w:val="en-US"/>
              </w:rPr>
              <w:t>Послуга з централізованого водовідведення</w:t>
            </w:r>
          </w:p>
        </w:tc>
        <w:tc>
          <w:tcPr>
            <w:tcW w:w="778" w:type="pct"/>
          </w:tcPr>
          <w:p w:rsidR="000E14AA" w:rsidRPr="00733FB1" w:rsidRDefault="000E14AA" w:rsidP="00BB2EDB">
            <w:pPr>
              <w:spacing w:before="120"/>
              <w:jc w:val="both"/>
              <w:rPr>
                <w:rFonts w:ascii="Times New Roman" w:hAnsi="Times New Roman"/>
                <w:noProof/>
                <w:sz w:val="24"/>
                <w:szCs w:val="24"/>
                <w:lang w:val="en-US"/>
              </w:rPr>
            </w:pPr>
          </w:p>
        </w:tc>
        <w:tc>
          <w:tcPr>
            <w:tcW w:w="1288" w:type="pct"/>
          </w:tcPr>
          <w:p w:rsidR="000E14AA" w:rsidRPr="00733FB1" w:rsidRDefault="000E14AA" w:rsidP="00BB2EDB">
            <w:pPr>
              <w:spacing w:before="120"/>
              <w:jc w:val="both"/>
              <w:rPr>
                <w:rFonts w:ascii="Times New Roman" w:hAnsi="Times New Roman"/>
                <w:noProof/>
                <w:sz w:val="24"/>
                <w:szCs w:val="24"/>
                <w:lang w:val="en-US"/>
              </w:rPr>
            </w:pPr>
          </w:p>
        </w:tc>
        <w:tc>
          <w:tcPr>
            <w:tcW w:w="764" w:type="pct"/>
          </w:tcPr>
          <w:p w:rsidR="000E14AA" w:rsidRPr="00733FB1" w:rsidRDefault="000E14AA" w:rsidP="00BB2EDB">
            <w:pPr>
              <w:spacing w:before="120"/>
              <w:jc w:val="both"/>
              <w:rPr>
                <w:rFonts w:ascii="Times New Roman" w:hAnsi="Times New Roman"/>
                <w:noProof/>
                <w:sz w:val="24"/>
                <w:szCs w:val="24"/>
                <w:lang w:val="en-US"/>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Послуга з постачання теплової енергії</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Послуга з постачання електричної енергії</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Послуга з розподілу електричної енергії</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 xml:space="preserve">Послуга з поводження з побутовими відходами (твердими, великогабаритними, ремонтними) </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Послуга з поводження  з побутовими відходами (рідкими) або вивезення рідких нечистот</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Внески за встановлення, обслуговування та заміну вузлів комерційного обліку теплової енергії</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tcBorders>
              <w:bottom w:val="single" w:sz="4" w:space="0" w:color="auto"/>
            </w:tcBorders>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Внески за встановлення, обслуговування та заміну вузлів комерційного обліку гарячої води</w:t>
            </w:r>
          </w:p>
        </w:tc>
        <w:tc>
          <w:tcPr>
            <w:tcW w:w="778" w:type="pct"/>
            <w:tcBorders>
              <w:bottom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c>
          <w:tcPr>
            <w:tcW w:w="1288" w:type="pct"/>
            <w:tcBorders>
              <w:bottom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c>
          <w:tcPr>
            <w:tcW w:w="764" w:type="pct"/>
            <w:tcBorders>
              <w:bottom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120"/>
              <w:rPr>
                <w:rFonts w:ascii="Times New Roman" w:hAnsi="Times New Roman"/>
                <w:noProof/>
                <w:sz w:val="24"/>
                <w:szCs w:val="24"/>
                <w:lang w:val="ru-RU"/>
              </w:rPr>
            </w:pPr>
            <w:r w:rsidRPr="00817F84">
              <w:rPr>
                <w:rFonts w:ascii="Times New Roman" w:hAnsi="Times New Roman"/>
                <w:noProof/>
                <w:sz w:val="24"/>
                <w:szCs w:val="24"/>
                <w:lang w:val="ru-RU"/>
              </w:rPr>
              <w:t>Внески за встановлення, обслуговування та заміну вузлів комерційного обліку питної води</w:t>
            </w:r>
          </w:p>
        </w:tc>
        <w:tc>
          <w:tcPr>
            <w:tcW w:w="778" w:type="pct"/>
          </w:tcPr>
          <w:p w:rsidR="000E14AA" w:rsidRPr="00817F84" w:rsidRDefault="000E14AA" w:rsidP="00BB2EDB">
            <w:pPr>
              <w:spacing w:before="120"/>
              <w:jc w:val="both"/>
              <w:rPr>
                <w:rFonts w:ascii="Times New Roman" w:hAnsi="Times New Roman"/>
                <w:noProof/>
                <w:sz w:val="24"/>
                <w:szCs w:val="24"/>
                <w:lang w:val="ru-RU"/>
              </w:rPr>
            </w:pPr>
          </w:p>
        </w:tc>
        <w:tc>
          <w:tcPr>
            <w:tcW w:w="1288" w:type="pct"/>
          </w:tcPr>
          <w:p w:rsidR="000E14AA" w:rsidRPr="00817F84" w:rsidRDefault="000E14AA" w:rsidP="00BB2EDB">
            <w:pPr>
              <w:spacing w:before="120"/>
              <w:jc w:val="both"/>
              <w:rPr>
                <w:rFonts w:ascii="Times New Roman" w:hAnsi="Times New Roman"/>
                <w:noProof/>
                <w:sz w:val="24"/>
                <w:szCs w:val="24"/>
                <w:lang w:val="ru-RU"/>
              </w:rPr>
            </w:pPr>
          </w:p>
        </w:tc>
        <w:tc>
          <w:tcPr>
            <w:tcW w:w="764" w:type="pct"/>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tcBorders>
              <w:top w:val="single" w:sz="4" w:space="0" w:color="auto"/>
            </w:tcBorders>
            <w:hideMark/>
          </w:tcPr>
          <w:p w:rsidR="000E14AA" w:rsidRPr="00817F84" w:rsidRDefault="000E14AA" w:rsidP="00BB2EDB">
            <w:pPr>
              <w:spacing w:before="120"/>
              <w:rPr>
                <w:rFonts w:ascii="Times New Roman" w:hAnsi="Times New Roman"/>
                <w:noProof/>
                <w:color w:val="000000"/>
                <w:sz w:val="24"/>
                <w:szCs w:val="24"/>
                <w:lang w:val="ru-RU"/>
              </w:rPr>
            </w:pPr>
            <w:r w:rsidRPr="00817F84">
              <w:rPr>
                <w:rFonts w:ascii="Times New Roman" w:hAnsi="Times New Roman"/>
                <w:noProof/>
                <w:color w:val="000000"/>
                <w:sz w:val="24"/>
                <w:szCs w:val="24"/>
                <w:lang w:val="ru-RU"/>
              </w:rPr>
              <w:t>Плата за абонентське обслуговування за послугою з централізованого водопостачання</w:t>
            </w:r>
          </w:p>
        </w:tc>
        <w:tc>
          <w:tcPr>
            <w:tcW w:w="778" w:type="pct"/>
            <w:tcBorders>
              <w:top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c>
          <w:tcPr>
            <w:tcW w:w="1288" w:type="pct"/>
            <w:tcBorders>
              <w:top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c>
          <w:tcPr>
            <w:tcW w:w="764" w:type="pct"/>
            <w:tcBorders>
              <w:top w:val="single" w:sz="4" w:space="0" w:color="auto"/>
            </w:tcBorders>
          </w:tcPr>
          <w:p w:rsidR="000E14AA" w:rsidRPr="00817F84" w:rsidRDefault="000E14AA" w:rsidP="00BB2EDB">
            <w:pPr>
              <w:spacing w:before="12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80"/>
              <w:rPr>
                <w:rFonts w:ascii="Times New Roman" w:hAnsi="Times New Roman"/>
                <w:noProof/>
                <w:color w:val="000000"/>
                <w:sz w:val="24"/>
                <w:szCs w:val="24"/>
                <w:lang w:val="ru-RU"/>
              </w:rPr>
            </w:pPr>
            <w:r w:rsidRPr="00817F84">
              <w:rPr>
                <w:rFonts w:ascii="Times New Roman" w:hAnsi="Times New Roman"/>
                <w:noProof/>
                <w:color w:val="000000"/>
                <w:sz w:val="24"/>
                <w:szCs w:val="24"/>
                <w:lang w:val="ru-RU"/>
              </w:rPr>
              <w:lastRenderedPageBreak/>
              <w:t>Плата за абонентське обслуговування за послугою з централізованого водовідведення</w:t>
            </w:r>
          </w:p>
        </w:tc>
        <w:tc>
          <w:tcPr>
            <w:tcW w:w="778" w:type="pct"/>
          </w:tcPr>
          <w:p w:rsidR="000E14AA" w:rsidRPr="00817F84" w:rsidRDefault="000E14AA" w:rsidP="00BB2EDB">
            <w:pPr>
              <w:spacing w:before="80"/>
              <w:jc w:val="both"/>
              <w:rPr>
                <w:rFonts w:ascii="Times New Roman" w:hAnsi="Times New Roman"/>
                <w:noProof/>
                <w:sz w:val="24"/>
                <w:szCs w:val="24"/>
                <w:lang w:val="ru-RU"/>
              </w:rPr>
            </w:pPr>
          </w:p>
        </w:tc>
        <w:tc>
          <w:tcPr>
            <w:tcW w:w="1288" w:type="pct"/>
          </w:tcPr>
          <w:p w:rsidR="000E14AA" w:rsidRPr="00817F84" w:rsidRDefault="000E14AA" w:rsidP="00BB2EDB">
            <w:pPr>
              <w:spacing w:before="80"/>
              <w:jc w:val="both"/>
              <w:rPr>
                <w:rFonts w:ascii="Times New Roman" w:hAnsi="Times New Roman"/>
                <w:noProof/>
                <w:sz w:val="24"/>
                <w:szCs w:val="24"/>
                <w:lang w:val="ru-RU"/>
              </w:rPr>
            </w:pPr>
          </w:p>
        </w:tc>
        <w:tc>
          <w:tcPr>
            <w:tcW w:w="764" w:type="pct"/>
          </w:tcPr>
          <w:p w:rsidR="000E14AA" w:rsidRPr="00817F84" w:rsidRDefault="000E14AA" w:rsidP="00BB2EDB">
            <w:pPr>
              <w:spacing w:before="8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80"/>
              <w:rPr>
                <w:rFonts w:ascii="Times New Roman" w:hAnsi="Times New Roman"/>
                <w:noProof/>
                <w:color w:val="000000"/>
                <w:sz w:val="24"/>
                <w:szCs w:val="24"/>
                <w:lang w:val="ru-RU"/>
              </w:rPr>
            </w:pPr>
            <w:r w:rsidRPr="00817F84">
              <w:rPr>
                <w:rFonts w:ascii="Times New Roman" w:hAnsi="Times New Roman"/>
                <w:noProof/>
                <w:color w:val="000000"/>
                <w:sz w:val="24"/>
                <w:szCs w:val="24"/>
                <w:lang w:val="ru-RU"/>
              </w:rPr>
              <w:t>Плата за абонентське обслуговування за послугою з постачання гарячої води</w:t>
            </w:r>
          </w:p>
        </w:tc>
        <w:tc>
          <w:tcPr>
            <w:tcW w:w="778" w:type="pct"/>
          </w:tcPr>
          <w:p w:rsidR="000E14AA" w:rsidRPr="00817F84" w:rsidRDefault="000E14AA" w:rsidP="00BB2EDB">
            <w:pPr>
              <w:spacing w:before="80"/>
              <w:jc w:val="both"/>
              <w:rPr>
                <w:rFonts w:ascii="Times New Roman" w:hAnsi="Times New Roman"/>
                <w:noProof/>
                <w:sz w:val="24"/>
                <w:szCs w:val="24"/>
                <w:lang w:val="ru-RU"/>
              </w:rPr>
            </w:pPr>
          </w:p>
        </w:tc>
        <w:tc>
          <w:tcPr>
            <w:tcW w:w="1288" w:type="pct"/>
          </w:tcPr>
          <w:p w:rsidR="000E14AA" w:rsidRPr="00817F84" w:rsidRDefault="000E14AA" w:rsidP="00BB2EDB">
            <w:pPr>
              <w:spacing w:before="80"/>
              <w:jc w:val="both"/>
              <w:rPr>
                <w:rFonts w:ascii="Times New Roman" w:hAnsi="Times New Roman"/>
                <w:noProof/>
                <w:sz w:val="24"/>
                <w:szCs w:val="24"/>
                <w:lang w:val="ru-RU"/>
              </w:rPr>
            </w:pPr>
          </w:p>
        </w:tc>
        <w:tc>
          <w:tcPr>
            <w:tcW w:w="764" w:type="pct"/>
          </w:tcPr>
          <w:p w:rsidR="000E14AA" w:rsidRPr="00817F84" w:rsidRDefault="000E14AA" w:rsidP="00BB2EDB">
            <w:pPr>
              <w:spacing w:before="8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80"/>
              <w:rPr>
                <w:rFonts w:ascii="Times New Roman" w:hAnsi="Times New Roman"/>
                <w:noProof/>
                <w:color w:val="000000"/>
                <w:sz w:val="24"/>
                <w:szCs w:val="24"/>
                <w:lang w:val="ru-RU"/>
              </w:rPr>
            </w:pPr>
            <w:r w:rsidRPr="00817F84">
              <w:rPr>
                <w:rFonts w:ascii="Times New Roman" w:hAnsi="Times New Roman"/>
                <w:noProof/>
                <w:color w:val="000000"/>
                <w:sz w:val="24"/>
                <w:szCs w:val="24"/>
                <w:lang w:val="ru-RU"/>
              </w:rPr>
              <w:t>Плата за абонентське обслуговування за послугою з постачання теплової енергії</w:t>
            </w:r>
          </w:p>
        </w:tc>
        <w:tc>
          <w:tcPr>
            <w:tcW w:w="778" w:type="pct"/>
          </w:tcPr>
          <w:p w:rsidR="000E14AA" w:rsidRPr="00817F84" w:rsidRDefault="000E14AA" w:rsidP="00BB2EDB">
            <w:pPr>
              <w:spacing w:before="80"/>
              <w:jc w:val="both"/>
              <w:rPr>
                <w:rFonts w:ascii="Times New Roman" w:hAnsi="Times New Roman"/>
                <w:noProof/>
                <w:sz w:val="24"/>
                <w:szCs w:val="24"/>
                <w:lang w:val="ru-RU"/>
              </w:rPr>
            </w:pPr>
          </w:p>
        </w:tc>
        <w:tc>
          <w:tcPr>
            <w:tcW w:w="1288" w:type="pct"/>
          </w:tcPr>
          <w:p w:rsidR="000E14AA" w:rsidRPr="00817F84" w:rsidRDefault="000E14AA" w:rsidP="00BB2EDB">
            <w:pPr>
              <w:spacing w:before="80"/>
              <w:jc w:val="both"/>
              <w:rPr>
                <w:rFonts w:ascii="Times New Roman" w:hAnsi="Times New Roman"/>
                <w:noProof/>
                <w:sz w:val="24"/>
                <w:szCs w:val="24"/>
                <w:lang w:val="ru-RU"/>
              </w:rPr>
            </w:pPr>
          </w:p>
        </w:tc>
        <w:tc>
          <w:tcPr>
            <w:tcW w:w="764" w:type="pct"/>
          </w:tcPr>
          <w:p w:rsidR="000E14AA" w:rsidRPr="00817F84" w:rsidRDefault="000E14AA" w:rsidP="00BB2EDB">
            <w:pPr>
              <w:spacing w:before="80"/>
              <w:jc w:val="both"/>
              <w:rPr>
                <w:rFonts w:ascii="Times New Roman" w:hAnsi="Times New Roman"/>
                <w:noProof/>
                <w:sz w:val="24"/>
                <w:szCs w:val="24"/>
                <w:lang w:val="ru-RU"/>
              </w:rPr>
            </w:pPr>
          </w:p>
        </w:tc>
      </w:tr>
      <w:tr w:rsidR="000E14AA" w:rsidRPr="00733FB1" w:rsidTr="000E14AA">
        <w:tc>
          <w:tcPr>
            <w:tcW w:w="2170" w:type="pct"/>
            <w:hideMark/>
          </w:tcPr>
          <w:p w:rsidR="000E14AA" w:rsidRPr="00817F84" w:rsidRDefault="000E14AA" w:rsidP="00BB2EDB">
            <w:pPr>
              <w:spacing w:before="80"/>
              <w:rPr>
                <w:rFonts w:ascii="Times New Roman" w:hAnsi="Times New Roman"/>
                <w:noProof/>
                <w:color w:val="000000"/>
                <w:sz w:val="24"/>
                <w:szCs w:val="24"/>
                <w:lang w:val="ru-RU"/>
              </w:rPr>
            </w:pPr>
            <w:r w:rsidRPr="00817F84">
              <w:rPr>
                <w:rFonts w:ascii="Times New Roman" w:hAnsi="Times New Roman"/>
                <w:noProof/>
                <w:color w:val="000000"/>
                <w:sz w:val="24"/>
                <w:szCs w:val="24"/>
                <w:lang w:val="ru-RU"/>
              </w:rPr>
              <w:t>Плата за абонентське обслуговування за послугою з поводження з побутовими відходами</w:t>
            </w:r>
          </w:p>
        </w:tc>
        <w:tc>
          <w:tcPr>
            <w:tcW w:w="778" w:type="pct"/>
          </w:tcPr>
          <w:p w:rsidR="000E14AA" w:rsidRPr="00817F84" w:rsidRDefault="000E14AA" w:rsidP="00BB2EDB">
            <w:pPr>
              <w:spacing w:before="80"/>
              <w:jc w:val="both"/>
              <w:rPr>
                <w:rFonts w:ascii="Times New Roman" w:hAnsi="Times New Roman"/>
                <w:noProof/>
                <w:sz w:val="24"/>
                <w:szCs w:val="24"/>
                <w:lang w:val="ru-RU"/>
              </w:rPr>
            </w:pPr>
          </w:p>
        </w:tc>
        <w:tc>
          <w:tcPr>
            <w:tcW w:w="1288" w:type="pct"/>
          </w:tcPr>
          <w:p w:rsidR="000E14AA" w:rsidRPr="00817F84" w:rsidRDefault="000E14AA" w:rsidP="00BB2EDB">
            <w:pPr>
              <w:spacing w:before="80"/>
              <w:jc w:val="both"/>
              <w:rPr>
                <w:rFonts w:ascii="Times New Roman" w:hAnsi="Times New Roman"/>
                <w:noProof/>
                <w:sz w:val="24"/>
                <w:szCs w:val="24"/>
                <w:lang w:val="ru-RU"/>
              </w:rPr>
            </w:pPr>
          </w:p>
        </w:tc>
        <w:tc>
          <w:tcPr>
            <w:tcW w:w="764" w:type="pct"/>
          </w:tcPr>
          <w:p w:rsidR="000E14AA" w:rsidRPr="00817F84" w:rsidRDefault="000E14AA" w:rsidP="00BB2EDB">
            <w:pPr>
              <w:spacing w:before="80"/>
              <w:jc w:val="both"/>
              <w:rPr>
                <w:rFonts w:ascii="Times New Roman" w:hAnsi="Times New Roman"/>
                <w:noProof/>
                <w:sz w:val="24"/>
                <w:szCs w:val="24"/>
                <w:lang w:val="ru-RU"/>
              </w:rPr>
            </w:pPr>
          </w:p>
        </w:tc>
      </w:tr>
    </w:tbl>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rPr>
        <w:t xml:space="preserve">Я поінформований (поінформована) про інформаційну взаємодію між структурними підрозділами з питань соціального захисту населення, Мінсоцполітики,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w:t>
      </w:r>
      <w:r w:rsidRPr="00817F84">
        <w:rPr>
          <w:rFonts w:ascii="Times New Roman" w:hAnsi="Times New Roman"/>
          <w:noProof/>
          <w:sz w:val="24"/>
          <w:szCs w:val="24"/>
          <w:lang w:val="ru-RU"/>
        </w:rPr>
        <w:t>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w:t>
      </w:r>
      <w:r w:rsidRPr="00733FB1">
        <w:rPr>
          <w:rFonts w:ascii="Times New Roman" w:hAnsi="Times New Roman"/>
          <w:noProof/>
          <w:sz w:val="24"/>
          <w:szCs w:val="24"/>
          <w:lang w:val="en-US"/>
        </w:rPr>
        <w:t> </w:t>
      </w:r>
      <w:r w:rsidRPr="00817F84">
        <w:rPr>
          <w:rFonts w:ascii="Times New Roman" w:hAnsi="Times New Roman"/>
          <w:noProof/>
          <w:sz w:val="24"/>
          <w:szCs w:val="24"/>
          <w:lang w:val="ru-RU"/>
        </w:rPr>
        <w:t>оплата послуг на суму, що перевищує 50</w:t>
      </w:r>
      <w:r w:rsidRPr="00733FB1">
        <w:rPr>
          <w:rFonts w:ascii="Times New Roman" w:hAnsi="Times New Roman"/>
          <w:noProof/>
          <w:sz w:val="24"/>
          <w:szCs w:val="24"/>
          <w:lang w:val="en-US"/>
        </w:rPr>
        <w:t> </w:t>
      </w:r>
      <w:r w:rsidRPr="00817F84">
        <w:rPr>
          <w:rFonts w:ascii="Times New Roman" w:hAnsi="Times New Roman"/>
          <w:noProof/>
          <w:sz w:val="24"/>
          <w:szCs w:val="24"/>
          <w:lang w:val="ru-RU"/>
        </w:rPr>
        <w:t xml:space="preserve">тис.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w:t>
      </w:r>
      <w:r w:rsidRPr="00817F84">
        <w:rPr>
          <w:rFonts w:ascii="Times New Roman" w:hAnsi="Times New Roman"/>
          <w:noProof/>
          <w:sz w:val="24"/>
          <w:szCs w:val="24"/>
          <w:lang w:val="ru-RU"/>
        </w:rPr>
        <w:br/>
        <w:t>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структурному підрозділу з питань соціального захисту населення.</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w:t>
      </w:r>
      <w:r w:rsidRPr="00733FB1">
        <w:rPr>
          <w:rFonts w:ascii="Times New Roman" w:hAnsi="Times New Roman"/>
          <w:noProof/>
          <w:sz w:val="24"/>
          <w:szCs w:val="24"/>
          <w:lang w:val="en-US"/>
        </w:rPr>
        <w:t> </w:t>
      </w:r>
      <w:r w:rsidRPr="00817F84">
        <w:rPr>
          <w:rFonts w:ascii="Times New Roman" w:hAnsi="Times New Roman"/>
          <w:noProof/>
          <w:sz w:val="24"/>
          <w:szCs w:val="24"/>
          <w:lang w:val="ru-RU"/>
        </w:rPr>
        <w:t>календарних днів письмово повідомити про це структурному підрозділу з питань соціального захисту населення.</w:t>
      </w:r>
    </w:p>
    <w:p w:rsidR="000E14AA" w:rsidRPr="00817F84" w:rsidRDefault="000E14AA" w:rsidP="000E14AA">
      <w:pPr>
        <w:pStyle w:val="a3"/>
        <w:jc w:val="both"/>
        <w:rPr>
          <w:rFonts w:ascii="Times New Roman" w:hAnsi="Times New Roman"/>
          <w:noProof/>
          <w:sz w:val="24"/>
          <w:szCs w:val="24"/>
          <w:lang w:val="ru-RU"/>
        </w:rPr>
      </w:pPr>
      <w:r w:rsidRPr="00817F84">
        <w:rPr>
          <w:rFonts w:ascii="Times New Roman" w:hAnsi="Times New Roman"/>
          <w:noProof/>
          <w:sz w:val="24"/>
          <w:szCs w:val="24"/>
          <w:lang w:val="ru-RU"/>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p w:rsidR="000E14AA" w:rsidRPr="00817F84" w:rsidRDefault="000E14AA" w:rsidP="000E14AA">
      <w:pPr>
        <w:pStyle w:val="a3"/>
        <w:jc w:val="both"/>
        <w:rPr>
          <w:rFonts w:ascii="Times New Roman" w:hAnsi="Times New Roman"/>
          <w:noProof/>
          <w:sz w:val="24"/>
          <w:szCs w:val="24"/>
          <w:lang w:val="ru-RU"/>
        </w:rPr>
      </w:pPr>
    </w:p>
    <w:tbl>
      <w:tblPr>
        <w:tblW w:w="0" w:type="auto"/>
        <w:tblInd w:w="108" w:type="dxa"/>
        <w:tblLook w:val="01E0" w:firstRow="1" w:lastRow="1" w:firstColumn="1" w:lastColumn="1" w:noHBand="0" w:noVBand="0"/>
      </w:tblPr>
      <w:tblGrid>
        <w:gridCol w:w="5137"/>
        <w:gridCol w:w="4042"/>
      </w:tblGrid>
      <w:tr w:rsidR="000E14AA" w:rsidRPr="00733FB1" w:rsidTr="00733FB1">
        <w:trPr>
          <w:trHeight w:val="500"/>
        </w:trPr>
        <w:tc>
          <w:tcPr>
            <w:tcW w:w="5137" w:type="dxa"/>
            <w:hideMark/>
          </w:tcPr>
          <w:p w:rsidR="000E14AA" w:rsidRPr="00733FB1" w:rsidRDefault="000E14AA" w:rsidP="00BB2EDB">
            <w:pPr>
              <w:pStyle w:val="a3"/>
              <w:ind w:firstLine="0"/>
              <w:jc w:val="center"/>
              <w:rPr>
                <w:rFonts w:ascii="Times New Roman" w:hAnsi="Times New Roman"/>
                <w:noProof/>
                <w:sz w:val="24"/>
                <w:szCs w:val="24"/>
                <w:lang w:val="en-US"/>
              </w:rPr>
            </w:pPr>
            <w:r w:rsidRPr="00733FB1">
              <w:rPr>
                <w:rFonts w:ascii="Times New Roman" w:hAnsi="Times New Roman"/>
                <w:noProof/>
                <w:sz w:val="24"/>
                <w:szCs w:val="24"/>
                <w:lang w:val="en-US"/>
              </w:rPr>
              <w:t>___ ___________ 20__ р.</w:t>
            </w:r>
          </w:p>
        </w:tc>
        <w:tc>
          <w:tcPr>
            <w:tcW w:w="4042" w:type="dxa"/>
          </w:tcPr>
          <w:p w:rsidR="000E14AA" w:rsidRPr="00733FB1" w:rsidRDefault="000E14AA" w:rsidP="00BB2EDB">
            <w:pPr>
              <w:pStyle w:val="a3"/>
              <w:ind w:firstLine="0"/>
              <w:jc w:val="center"/>
              <w:rPr>
                <w:rFonts w:ascii="Times New Roman" w:hAnsi="Times New Roman"/>
                <w:noProof/>
                <w:sz w:val="20"/>
                <w:lang w:val="en-US"/>
              </w:rPr>
            </w:pPr>
            <w:r w:rsidRPr="00733FB1">
              <w:rPr>
                <w:rFonts w:ascii="Times New Roman" w:hAnsi="Times New Roman"/>
                <w:noProof/>
                <w:sz w:val="20"/>
                <w:lang w:val="en-US"/>
              </w:rPr>
              <w:t xml:space="preserve">__________________                        </w:t>
            </w:r>
            <w:r w:rsidRPr="00733FB1">
              <w:rPr>
                <w:rFonts w:ascii="Times New Roman" w:hAnsi="Times New Roman"/>
                <w:noProof/>
                <w:sz w:val="20"/>
                <w:lang w:val="en-US"/>
              </w:rPr>
              <w:br/>
              <w:t>(підпис)</w:t>
            </w:r>
          </w:p>
        </w:tc>
      </w:tr>
    </w:tbl>
    <w:p w:rsidR="0065423A" w:rsidRDefault="0065423A">
      <w:pPr>
        <w:rPr>
          <w:rFonts w:ascii="Times New Roman" w:hAnsi="Times New Roman"/>
          <w:noProof/>
          <w:sz w:val="20"/>
          <w:lang w:val="en-US"/>
        </w:rPr>
      </w:pPr>
    </w:p>
    <w:p w:rsidR="00D4149A" w:rsidRDefault="00D4149A">
      <w:pPr>
        <w:rPr>
          <w:rFonts w:ascii="Times New Roman" w:hAnsi="Times New Roman"/>
          <w:noProof/>
          <w:sz w:val="20"/>
          <w:lang w:val="en-US"/>
        </w:rPr>
      </w:pPr>
    </w:p>
    <w:p w:rsidR="00D4149A" w:rsidRPr="00D4149A" w:rsidRDefault="00D4149A">
      <w:pPr>
        <w:rPr>
          <w:rFonts w:ascii="Times New Roman" w:hAnsi="Times New Roman"/>
          <w:noProof/>
          <w:color w:val="000000" w:themeColor="text1"/>
          <w:sz w:val="24"/>
          <w:szCs w:val="24"/>
          <w:lang w:val="ru-RU"/>
        </w:rPr>
      </w:pPr>
      <w:r w:rsidRPr="00D4149A">
        <w:rPr>
          <w:rStyle w:val="st46"/>
          <w:rFonts w:ascii="Times New Roman" w:hAnsi="Times New Roman"/>
          <w:color w:val="000000" w:themeColor="text1"/>
          <w:sz w:val="24"/>
          <w:szCs w:val="24"/>
        </w:rPr>
        <w:t xml:space="preserve">{Положення доповнено Додатком 1 згідно з Постановою КМ </w:t>
      </w:r>
      <w:r w:rsidRPr="00D4149A">
        <w:rPr>
          <w:rStyle w:val="st131"/>
          <w:rFonts w:ascii="Times New Roman" w:hAnsi="Times New Roman"/>
          <w:color w:val="000000" w:themeColor="text1"/>
          <w:sz w:val="24"/>
          <w:szCs w:val="24"/>
        </w:rPr>
        <w:t>№ 505 від 19.05.2021</w:t>
      </w:r>
      <w:r w:rsidRPr="00D4149A">
        <w:rPr>
          <w:rStyle w:val="st46"/>
          <w:rFonts w:ascii="Times New Roman" w:hAnsi="Times New Roman"/>
          <w:color w:val="000000" w:themeColor="text1"/>
          <w:sz w:val="24"/>
          <w:szCs w:val="24"/>
        </w:rPr>
        <w:t xml:space="preserve"> - застосовується з 1 травня 2021 року}</w:t>
      </w:r>
    </w:p>
    <w:sectPr w:rsidR="00D4149A" w:rsidRPr="00D4149A" w:rsidSect="000E14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4AA"/>
    <w:rsid w:val="000E14AA"/>
    <w:rsid w:val="00134E7D"/>
    <w:rsid w:val="001A27C4"/>
    <w:rsid w:val="0065423A"/>
    <w:rsid w:val="007254BC"/>
    <w:rsid w:val="00733FB1"/>
    <w:rsid w:val="00817F84"/>
    <w:rsid w:val="00A950A8"/>
    <w:rsid w:val="00D41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32C1D-6E5D-415F-91CD-94B1AD0B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4AA"/>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0E14AA"/>
    <w:pPr>
      <w:spacing w:before="120"/>
      <w:ind w:firstLine="567"/>
    </w:pPr>
  </w:style>
  <w:style w:type="paragraph" w:customStyle="1" w:styleId="a4">
    <w:name w:val="Назва документа"/>
    <w:basedOn w:val="a"/>
    <w:next w:val="a3"/>
    <w:rsid w:val="000E14AA"/>
    <w:pPr>
      <w:keepNext/>
      <w:keepLines/>
      <w:spacing w:before="240" w:after="240"/>
      <w:jc w:val="center"/>
    </w:pPr>
    <w:rPr>
      <w:b/>
    </w:rPr>
  </w:style>
  <w:style w:type="paragraph" w:customStyle="1" w:styleId="ShapkaDocumentu">
    <w:name w:val="Shapka Documentu"/>
    <w:basedOn w:val="a"/>
    <w:rsid w:val="000E14AA"/>
    <w:pPr>
      <w:keepNext/>
      <w:keepLines/>
      <w:spacing w:after="240"/>
      <w:ind w:left="3969"/>
      <w:jc w:val="center"/>
    </w:pPr>
  </w:style>
  <w:style w:type="character" w:customStyle="1" w:styleId="st131">
    <w:name w:val="st131"/>
    <w:uiPriority w:val="99"/>
    <w:rsid w:val="00D4149A"/>
    <w:rPr>
      <w:i/>
      <w:iCs/>
      <w:color w:val="0000FF"/>
    </w:rPr>
  </w:style>
  <w:style w:type="character" w:customStyle="1" w:styleId="st46">
    <w:name w:val="st46"/>
    <w:uiPriority w:val="99"/>
    <w:rsid w:val="00D4149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FD76A-E67F-431B-AAB1-D8545FC9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6521</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UserKPI</cp:lastModifiedBy>
  <cp:revision>2</cp:revision>
  <cp:lastPrinted>2021-09-17T13:09:00Z</cp:lastPrinted>
  <dcterms:created xsi:type="dcterms:W3CDTF">2021-09-17T13:10:00Z</dcterms:created>
  <dcterms:modified xsi:type="dcterms:W3CDTF">2021-09-17T13:10:00Z</dcterms:modified>
</cp:coreProperties>
</file>